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1C559" w14:textId="77777777" w:rsidR="007C3C4C" w:rsidRDefault="007C3C4C">
      <w:pPr>
        <w:spacing w:after="0"/>
      </w:pPr>
    </w:p>
    <w:p w14:paraId="68FC9A22" w14:textId="77777777" w:rsidR="007C3C4C" w:rsidRDefault="007C3C4C">
      <w:pPr>
        <w:spacing w:after="0"/>
      </w:pPr>
    </w:p>
    <w:p w14:paraId="3DB1EA09" w14:textId="77777777" w:rsidR="007C3C4C" w:rsidRDefault="00B820DE">
      <w:pPr>
        <w:shd w:val="clear" w:color="auto" w:fill="FFFFFF"/>
        <w:spacing w:after="0" w:line="240" w:lineRule="auto"/>
        <w:ind w:left="26" w:hanging="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Настоящим письмом удостоверяем реквизиты ООО «</w:t>
      </w:r>
      <w:r>
        <w:rPr>
          <w:rFonts w:ascii="Times New Roman" w:hAnsi="Times New Roman"/>
          <w:sz w:val="24"/>
          <w:szCs w:val="24"/>
        </w:rPr>
        <w:t>ОптиПластик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14:paraId="6D6C3362" w14:textId="77777777" w:rsidR="007C3C4C" w:rsidRDefault="007C3C4C">
      <w:pPr>
        <w:shd w:val="clear" w:color="auto" w:fill="FFFFFF"/>
        <w:spacing w:after="0" w:line="240" w:lineRule="auto"/>
        <w:ind w:left="26" w:hanging="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FC27D1" w14:textId="77777777" w:rsidR="007C3C4C" w:rsidRDefault="007C3C4C">
      <w:pPr>
        <w:shd w:val="clear" w:color="auto" w:fill="FFFFFF"/>
        <w:spacing w:after="0" w:line="240" w:lineRule="auto"/>
        <w:ind w:left="2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4"/>
        <w:gridCol w:w="5231"/>
      </w:tblGrid>
      <w:tr w:rsidR="007C3C4C" w14:paraId="265FDED5" w14:textId="77777777">
        <w:tc>
          <w:tcPr>
            <w:tcW w:w="4114" w:type="dxa"/>
            <w:vAlign w:val="center"/>
          </w:tcPr>
          <w:p w14:paraId="66906872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организации в соответствии с учредительными документами</w:t>
            </w:r>
          </w:p>
        </w:tc>
        <w:tc>
          <w:tcPr>
            <w:tcW w:w="5231" w:type="dxa"/>
            <w:vAlign w:val="center"/>
          </w:tcPr>
          <w:p w14:paraId="4D03D06E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ОптиПластик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C3C4C" w14:paraId="52D2BDBF" w14:textId="77777777">
        <w:tc>
          <w:tcPr>
            <w:tcW w:w="4114" w:type="dxa"/>
            <w:vAlign w:val="center"/>
          </w:tcPr>
          <w:p w14:paraId="46F4672C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наименование организации в соответствии с учредительными документами для указание в платежных и иных документах</w:t>
            </w:r>
          </w:p>
        </w:tc>
        <w:tc>
          <w:tcPr>
            <w:tcW w:w="5231" w:type="dxa"/>
            <w:vAlign w:val="center"/>
          </w:tcPr>
          <w:p w14:paraId="2926DC00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ОптиПластик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C3C4C" w14:paraId="5EDE3AF9" w14:textId="77777777">
        <w:tc>
          <w:tcPr>
            <w:tcW w:w="4114" w:type="dxa"/>
            <w:vAlign w:val="center"/>
          </w:tcPr>
          <w:p w14:paraId="79C628BE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 (в соответствии с учредительными документами)</w:t>
            </w:r>
          </w:p>
        </w:tc>
        <w:tc>
          <w:tcPr>
            <w:tcW w:w="5231" w:type="dxa"/>
            <w:vAlign w:val="center"/>
          </w:tcPr>
          <w:p w14:paraId="4215F17E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119530, г. Москва, Очаковское ш., д. 18, стр. 3</w:t>
            </w:r>
          </w:p>
        </w:tc>
      </w:tr>
      <w:tr w:rsidR="007C3C4C" w14:paraId="366549C4" w14:textId="77777777">
        <w:tc>
          <w:tcPr>
            <w:tcW w:w="4114" w:type="dxa"/>
            <w:vAlign w:val="center"/>
          </w:tcPr>
          <w:p w14:paraId="0E89583F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 (фактическое)</w:t>
            </w:r>
          </w:p>
        </w:tc>
        <w:tc>
          <w:tcPr>
            <w:tcW w:w="5231" w:type="dxa"/>
            <w:vAlign w:val="center"/>
          </w:tcPr>
          <w:p w14:paraId="460B310B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119530, г. Москва, Очаковское ш., д. 18, стр. 3</w:t>
            </w:r>
          </w:p>
        </w:tc>
      </w:tr>
      <w:tr w:rsidR="007C3C4C" w14:paraId="5F581377" w14:textId="77777777">
        <w:tc>
          <w:tcPr>
            <w:tcW w:w="4114" w:type="dxa"/>
            <w:vAlign w:val="center"/>
          </w:tcPr>
          <w:p w14:paraId="66CBA4B7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231" w:type="dxa"/>
            <w:vAlign w:val="center"/>
          </w:tcPr>
          <w:p w14:paraId="2D7AE962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119530, г. Москва, Очаковское ш., д. 18, стр. 3</w:t>
            </w:r>
          </w:p>
        </w:tc>
      </w:tr>
      <w:tr w:rsidR="007C3C4C" w14:paraId="3E72D31D" w14:textId="77777777">
        <w:tc>
          <w:tcPr>
            <w:tcW w:w="4114" w:type="dxa"/>
            <w:vAlign w:val="center"/>
          </w:tcPr>
          <w:p w14:paraId="50EFA547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31" w:type="dxa"/>
            <w:vAlign w:val="center"/>
          </w:tcPr>
          <w:p w14:paraId="14A487F6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+7(495) 135-26-39</w:t>
            </w:r>
          </w:p>
          <w:p w14:paraId="0700A2D1" w14:textId="7B5E6180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+7(</w:t>
            </w:r>
            <w:r w:rsidR="008001A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495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</w:t>
            </w:r>
            <w:r w:rsidR="008001A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183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8001A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8001A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бесплатно из региона РФ</w:t>
            </w:r>
          </w:p>
        </w:tc>
      </w:tr>
      <w:tr w:rsidR="007C3C4C" w14:paraId="25F5AF5C" w14:textId="77777777">
        <w:tc>
          <w:tcPr>
            <w:tcW w:w="4114" w:type="dxa"/>
            <w:vAlign w:val="center"/>
          </w:tcPr>
          <w:p w14:paraId="5619D94C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5231" w:type="dxa"/>
            <w:vAlign w:val="center"/>
          </w:tcPr>
          <w:p w14:paraId="38B229AD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7729769566 / 772901001</w:t>
            </w:r>
          </w:p>
        </w:tc>
      </w:tr>
      <w:tr w:rsidR="007C3C4C" w14:paraId="65C66FF9" w14:textId="77777777">
        <w:tc>
          <w:tcPr>
            <w:tcW w:w="4114" w:type="dxa"/>
            <w:vAlign w:val="center"/>
          </w:tcPr>
          <w:p w14:paraId="5D552A45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231" w:type="dxa"/>
            <w:vAlign w:val="center"/>
          </w:tcPr>
          <w:p w14:paraId="27438EB5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746397336</w:t>
            </w:r>
          </w:p>
        </w:tc>
      </w:tr>
      <w:tr w:rsidR="007C3C4C" w14:paraId="7DB893FF" w14:textId="77777777">
        <w:tc>
          <w:tcPr>
            <w:tcW w:w="4114" w:type="dxa"/>
            <w:vAlign w:val="center"/>
          </w:tcPr>
          <w:p w14:paraId="08C28278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отрасли по ОКВЭД</w:t>
            </w:r>
          </w:p>
        </w:tc>
        <w:tc>
          <w:tcPr>
            <w:tcW w:w="5231" w:type="dxa"/>
            <w:vAlign w:val="center"/>
          </w:tcPr>
          <w:p w14:paraId="2913F55C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46.74.2</w:t>
            </w:r>
          </w:p>
        </w:tc>
      </w:tr>
      <w:tr w:rsidR="007C3C4C" w14:paraId="46A8ACC7" w14:textId="77777777">
        <w:tc>
          <w:tcPr>
            <w:tcW w:w="4114" w:type="dxa"/>
            <w:vAlign w:val="center"/>
          </w:tcPr>
          <w:p w14:paraId="2D12AC14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организации по ОКПО</w:t>
            </w:r>
          </w:p>
        </w:tc>
        <w:tc>
          <w:tcPr>
            <w:tcW w:w="5231" w:type="dxa"/>
            <w:vAlign w:val="center"/>
          </w:tcPr>
          <w:p w14:paraId="40603A48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29316149</w:t>
            </w:r>
          </w:p>
        </w:tc>
      </w:tr>
      <w:tr w:rsidR="007C3C4C" w14:paraId="652A78A3" w14:textId="77777777">
        <w:tc>
          <w:tcPr>
            <w:tcW w:w="4114" w:type="dxa"/>
            <w:vAlign w:val="center"/>
          </w:tcPr>
          <w:p w14:paraId="4FF93937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местонахождение учреждения банка</w:t>
            </w:r>
          </w:p>
        </w:tc>
        <w:tc>
          <w:tcPr>
            <w:tcW w:w="5231" w:type="dxa"/>
            <w:vAlign w:val="center"/>
          </w:tcPr>
          <w:p w14:paraId="2714D48A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ПАО РОСБАНК, г. Москва</w:t>
            </w:r>
          </w:p>
        </w:tc>
      </w:tr>
      <w:tr w:rsidR="007C3C4C" w14:paraId="44AEAB26" w14:textId="77777777">
        <w:trPr>
          <w:trHeight w:val="20"/>
        </w:trPr>
        <w:tc>
          <w:tcPr>
            <w:tcW w:w="4114" w:type="dxa"/>
            <w:vAlign w:val="center"/>
          </w:tcPr>
          <w:p w14:paraId="2963027F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Расчетный счет для отгрузки труб и фитингов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Xa</w:t>
            </w:r>
          </w:p>
        </w:tc>
        <w:tc>
          <w:tcPr>
            <w:tcW w:w="5231" w:type="dxa"/>
            <w:vAlign w:val="center"/>
          </w:tcPr>
          <w:p w14:paraId="56639096" w14:textId="77777777" w:rsidR="007C3C4C" w:rsidRDefault="00B820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40702810287360000467</w:t>
            </w:r>
          </w:p>
        </w:tc>
      </w:tr>
      <w:tr w:rsidR="007C3C4C" w14:paraId="38285BB6" w14:textId="77777777">
        <w:trPr>
          <w:trHeight w:val="20"/>
        </w:trPr>
        <w:tc>
          <w:tcPr>
            <w:tcW w:w="4114" w:type="dxa"/>
            <w:vAlign w:val="center"/>
          </w:tcPr>
          <w:p w14:paraId="7BE8B6C7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 для отгрузки остальной продукции</w:t>
            </w:r>
          </w:p>
        </w:tc>
        <w:tc>
          <w:tcPr>
            <w:tcW w:w="5231" w:type="dxa"/>
            <w:vAlign w:val="center"/>
          </w:tcPr>
          <w:p w14:paraId="29B8F8AA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40702810587360000167</w:t>
            </w:r>
          </w:p>
        </w:tc>
      </w:tr>
      <w:tr w:rsidR="007C3C4C" w14:paraId="22EF72AE" w14:textId="77777777">
        <w:trPr>
          <w:trHeight w:val="20"/>
        </w:trPr>
        <w:tc>
          <w:tcPr>
            <w:tcW w:w="4114" w:type="dxa"/>
            <w:vAlign w:val="center"/>
          </w:tcPr>
          <w:p w14:paraId="7F5339AB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231" w:type="dxa"/>
            <w:vAlign w:val="center"/>
          </w:tcPr>
          <w:p w14:paraId="36D84C2F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30101810000000000256</w:t>
            </w:r>
          </w:p>
        </w:tc>
      </w:tr>
      <w:tr w:rsidR="007C3C4C" w14:paraId="67CC09A5" w14:textId="77777777">
        <w:trPr>
          <w:trHeight w:val="20"/>
        </w:trPr>
        <w:tc>
          <w:tcPr>
            <w:tcW w:w="4114" w:type="dxa"/>
            <w:vAlign w:val="center"/>
          </w:tcPr>
          <w:p w14:paraId="570F3B40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231" w:type="dxa"/>
            <w:vAlign w:val="center"/>
          </w:tcPr>
          <w:p w14:paraId="7E60EF5F" w14:textId="77777777" w:rsidR="007C3C4C" w:rsidRDefault="00B820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044525256</w:t>
            </w:r>
          </w:p>
        </w:tc>
      </w:tr>
      <w:tr w:rsidR="007C3C4C" w14:paraId="60543F9E" w14:textId="77777777">
        <w:tc>
          <w:tcPr>
            <w:tcW w:w="4114" w:type="dxa"/>
            <w:vAlign w:val="center"/>
          </w:tcPr>
          <w:p w14:paraId="199ADBC8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</w:tc>
        <w:tc>
          <w:tcPr>
            <w:tcW w:w="5231" w:type="dxa"/>
            <w:vAlign w:val="center"/>
          </w:tcPr>
          <w:p w14:paraId="64EE3D27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Бондаренко Михаил Михайлович,</w:t>
            </w:r>
          </w:p>
          <w:p w14:paraId="22ACF589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действует на основании Устава</w:t>
            </w:r>
          </w:p>
        </w:tc>
      </w:tr>
      <w:tr w:rsidR="007C3C4C" w14:paraId="373AB9F5" w14:textId="77777777">
        <w:tc>
          <w:tcPr>
            <w:tcW w:w="4114" w:type="dxa"/>
            <w:vAlign w:val="center"/>
          </w:tcPr>
          <w:p w14:paraId="1B1968BE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5231" w:type="dxa"/>
            <w:vAlign w:val="center"/>
          </w:tcPr>
          <w:p w14:paraId="38D3FA6B" w14:textId="77777777" w:rsidR="007C3C4C" w:rsidRDefault="00B820DE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Орешкина Клавдия Сергеевна </w:t>
            </w:r>
          </w:p>
        </w:tc>
      </w:tr>
    </w:tbl>
    <w:p w14:paraId="62FCB2BC" w14:textId="77777777" w:rsidR="007C3C4C" w:rsidRDefault="007C3C4C">
      <w:pPr>
        <w:spacing w:after="0"/>
      </w:pPr>
    </w:p>
    <w:p w14:paraId="1361C21F" w14:textId="77777777" w:rsidR="007C3C4C" w:rsidRDefault="007C3C4C">
      <w:pPr>
        <w:spacing w:after="0"/>
      </w:pPr>
    </w:p>
    <w:p w14:paraId="2860E15A" w14:textId="77777777" w:rsidR="007C3C4C" w:rsidRDefault="007C3C4C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</w:p>
    <w:p w14:paraId="27B1F51E" w14:textId="77777777" w:rsidR="007C3C4C" w:rsidRDefault="007C3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534F2" w14:textId="77777777" w:rsidR="007C3C4C" w:rsidRDefault="007C3C4C">
      <w:pPr>
        <w:spacing w:after="160" w:line="259" w:lineRule="auto"/>
        <w:jc w:val="right"/>
      </w:pPr>
    </w:p>
    <w:p w14:paraId="559D18D4" w14:textId="77777777" w:rsidR="007C3C4C" w:rsidRDefault="007C3C4C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7C3C4C">
      <w:headerReference w:type="default" r:id="rId8"/>
      <w:pgSz w:w="11906" w:h="16838"/>
      <w:pgMar w:top="127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68623" w14:textId="77777777" w:rsidR="00B820DE" w:rsidRDefault="00B820DE">
      <w:pPr>
        <w:spacing w:after="0" w:line="240" w:lineRule="auto"/>
      </w:pPr>
      <w:r>
        <w:separator/>
      </w:r>
    </w:p>
  </w:endnote>
  <w:endnote w:type="continuationSeparator" w:id="0">
    <w:p w14:paraId="77754EB3" w14:textId="77777777" w:rsidR="00B820DE" w:rsidRDefault="00B8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87EAE" w14:textId="77777777" w:rsidR="00B820DE" w:rsidRDefault="00B820DE">
      <w:pPr>
        <w:spacing w:after="0" w:line="240" w:lineRule="auto"/>
      </w:pPr>
      <w:r>
        <w:separator/>
      </w:r>
    </w:p>
  </w:footnote>
  <w:footnote w:type="continuationSeparator" w:id="0">
    <w:p w14:paraId="3471B164" w14:textId="77777777" w:rsidR="00B820DE" w:rsidRDefault="00B8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CB023" w14:textId="77777777" w:rsidR="007C3C4C" w:rsidRDefault="00B820DE">
    <w:pPr>
      <w:pStyle w:val="af4"/>
    </w:pPr>
    <w:r>
      <w:rPr>
        <w:noProof/>
        <w:lang w:eastAsia="ru-RU"/>
      </w:rPr>
      <mc:AlternateContent>
        <mc:Choice Requires="wpg">
          <w:drawing>
            <wp:inline distT="0" distB="0" distL="0" distR="0" wp14:anchorId="7205614B" wp14:editId="53727128">
              <wp:extent cx="6480175" cy="597535"/>
              <wp:effectExtent l="0" t="0" r="0" b="0"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бланк ОптиПластик.wmf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480174" cy="597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10.2pt;height:47.0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D2647"/>
    <w:multiLevelType w:val="hybridMultilevel"/>
    <w:tmpl w:val="46C8C528"/>
    <w:lvl w:ilvl="0" w:tplc="39666E9A">
      <w:start w:val="1"/>
      <w:numFmt w:val="decimal"/>
      <w:lvlText w:val="%1."/>
      <w:lvlJc w:val="left"/>
      <w:pPr>
        <w:ind w:left="405" w:hanging="360"/>
      </w:pPr>
    </w:lvl>
    <w:lvl w:ilvl="1" w:tplc="665C69F6">
      <w:start w:val="1"/>
      <w:numFmt w:val="lowerLetter"/>
      <w:lvlText w:val="%2."/>
      <w:lvlJc w:val="left"/>
      <w:pPr>
        <w:ind w:left="1125" w:hanging="360"/>
      </w:pPr>
    </w:lvl>
    <w:lvl w:ilvl="2" w:tplc="855CB2D4">
      <w:start w:val="1"/>
      <w:numFmt w:val="lowerRoman"/>
      <w:lvlText w:val="%3."/>
      <w:lvlJc w:val="right"/>
      <w:pPr>
        <w:ind w:left="1845" w:hanging="180"/>
      </w:pPr>
    </w:lvl>
    <w:lvl w:ilvl="3" w:tplc="241EFD4C">
      <w:start w:val="1"/>
      <w:numFmt w:val="decimal"/>
      <w:lvlText w:val="%4."/>
      <w:lvlJc w:val="left"/>
      <w:pPr>
        <w:ind w:left="2565" w:hanging="360"/>
      </w:pPr>
    </w:lvl>
    <w:lvl w:ilvl="4" w:tplc="14F8C1BA">
      <w:start w:val="1"/>
      <w:numFmt w:val="lowerLetter"/>
      <w:lvlText w:val="%5."/>
      <w:lvlJc w:val="left"/>
      <w:pPr>
        <w:ind w:left="3285" w:hanging="360"/>
      </w:pPr>
    </w:lvl>
    <w:lvl w:ilvl="5" w:tplc="ACAE1A26">
      <w:start w:val="1"/>
      <w:numFmt w:val="lowerRoman"/>
      <w:lvlText w:val="%6."/>
      <w:lvlJc w:val="right"/>
      <w:pPr>
        <w:ind w:left="4005" w:hanging="180"/>
      </w:pPr>
    </w:lvl>
    <w:lvl w:ilvl="6" w:tplc="A396640A">
      <w:start w:val="1"/>
      <w:numFmt w:val="decimal"/>
      <w:lvlText w:val="%7."/>
      <w:lvlJc w:val="left"/>
      <w:pPr>
        <w:ind w:left="4725" w:hanging="360"/>
      </w:pPr>
    </w:lvl>
    <w:lvl w:ilvl="7" w:tplc="49245E18">
      <w:start w:val="1"/>
      <w:numFmt w:val="lowerLetter"/>
      <w:lvlText w:val="%8."/>
      <w:lvlJc w:val="left"/>
      <w:pPr>
        <w:ind w:left="5445" w:hanging="360"/>
      </w:pPr>
    </w:lvl>
    <w:lvl w:ilvl="8" w:tplc="27FEA6FA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4C"/>
    <w:rsid w:val="007C3C4C"/>
    <w:rsid w:val="008001A3"/>
    <w:rsid w:val="00B8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2D99"/>
  <w15:docId w15:val="{CDE8A042-04EB-47B8-8535-E4877A3C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spacing w:after="0" w:line="240" w:lineRule="auto"/>
      <w:ind w:left="720"/>
    </w:pPr>
    <w:rPr>
      <w:rFonts w:ascii="Calibri" w:hAnsi="Calibri" w:cs="Times New Roman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93B4512-B922-46FE-9887-5E1C082E2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Сангаджиева Любовь Романовна</dc:creator>
  <cp:lastModifiedBy>Эльвира Решетникова</cp:lastModifiedBy>
  <cp:revision>8</cp:revision>
  <dcterms:created xsi:type="dcterms:W3CDTF">2020-08-04T07:56:00Z</dcterms:created>
  <dcterms:modified xsi:type="dcterms:W3CDTF">2023-09-13T12:57:00Z</dcterms:modified>
</cp:coreProperties>
</file>